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2F" w:rsidRPr="006C4C2C" w:rsidRDefault="00B60DF7" w:rsidP="00B60DF7">
      <w:pPr>
        <w:jc w:val="center"/>
        <w:rPr>
          <w:rFonts w:ascii="Georgia" w:hAnsi="Georgia" w:cs="Times New Roman"/>
          <w:iCs/>
          <w:color w:val="0070C0"/>
          <w:sz w:val="24"/>
          <w:szCs w:val="24"/>
        </w:rPr>
      </w:pPr>
      <w:r w:rsidRPr="006C4C2C">
        <w:rPr>
          <w:rFonts w:ascii="Georgia" w:hAnsi="Georgia" w:cs="Times New Roman"/>
          <w:iCs/>
          <w:color w:val="0070C0"/>
          <w:sz w:val="24"/>
          <w:szCs w:val="24"/>
        </w:rPr>
        <w:t xml:space="preserve">Centrul Robertianum de Drept Privat al Facultăţii de Drept, </w:t>
      </w:r>
    </w:p>
    <w:p w:rsidR="00B60DF7" w:rsidRPr="006C4C2C" w:rsidRDefault="00B60DF7" w:rsidP="00B60DF7">
      <w:pPr>
        <w:jc w:val="center"/>
        <w:rPr>
          <w:rFonts w:ascii="Georgia" w:hAnsi="Georgia" w:cs="Times New Roman"/>
          <w:iCs/>
          <w:color w:val="0070C0"/>
          <w:sz w:val="24"/>
          <w:szCs w:val="24"/>
          <w:lang w:val="ro-RO"/>
        </w:rPr>
      </w:pPr>
      <w:r w:rsidRPr="006C4C2C">
        <w:rPr>
          <w:rFonts w:ascii="Georgia" w:hAnsi="Georgia" w:cs="Times New Roman"/>
          <w:iCs/>
          <w:color w:val="0070C0"/>
          <w:sz w:val="24"/>
          <w:szCs w:val="24"/>
        </w:rPr>
        <w:t xml:space="preserve">Universitatea “Alexandru Ioan Cuza” Iaşi </w:t>
      </w:r>
      <w:proofErr w:type="gramStart"/>
      <w:r w:rsidRPr="006C4C2C">
        <w:rPr>
          <w:rFonts w:ascii="Georgia" w:hAnsi="Georgia" w:cs="Times New Roman"/>
          <w:iCs/>
          <w:color w:val="0070C0"/>
          <w:sz w:val="24"/>
          <w:szCs w:val="24"/>
        </w:rPr>
        <w:t>vă</w:t>
      </w:r>
      <w:proofErr w:type="gramEnd"/>
      <w:r w:rsidRPr="006C4C2C">
        <w:rPr>
          <w:rFonts w:ascii="Georgia" w:hAnsi="Georgia" w:cs="Times New Roman"/>
          <w:iCs/>
          <w:color w:val="0070C0"/>
          <w:sz w:val="24"/>
          <w:szCs w:val="24"/>
        </w:rPr>
        <w:t xml:space="preserve"> invită la</w:t>
      </w:r>
    </w:p>
    <w:p w:rsidR="00B60DF7" w:rsidRDefault="00B60DF7" w:rsidP="00F74766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4766" w:rsidRDefault="00900F24" w:rsidP="00F747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2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Conferința</w:t>
      </w:r>
      <w:r w:rsidR="00F74766" w:rsidRPr="00FE42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4766" w:rsidRPr="006B1572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F74766" w:rsidRPr="006B1572">
        <w:rPr>
          <w:rFonts w:ascii="Times New Roman" w:hAnsi="Times New Roman" w:cs="Times New Roman"/>
          <w:b/>
          <w:color w:val="000000"/>
          <w:sz w:val="28"/>
          <w:szCs w:val="28"/>
        </w:rPr>
        <w:t>DREPT și LITERE”</w:t>
      </w:r>
      <w:r w:rsidR="00F747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Ediția a II-a</w:t>
      </w:r>
    </w:p>
    <w:p w:rsidR="001D50D4" w:rsidRDefault="00F74766" w:rsidP="00F747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572">
        <w:rPr>
          <w:rFonts w:ascii="Times New Roman" w:hAnsi="Times New Roman" w:cs="Times New Roman"/>
          <w:b/>
          <w:color w:val="000000"/>
          <w:sz w:val="28"/>
          <w:szCs w:val="28"/>
        </w:rPr>
        <w:t>“În</w:t>
      </w:r>
      <w:r w:rsidRPr="006B1572">
        <w:rPr>
          <w:rFonts w:ascii="Times New Roman" w:hAnsi="Times New Roman" w:cs="Times New Roman"/>
          <w:b/>
          <w:i/>
          <w:color w:val="000000"/>
          <w:sz w:val="28"/>
          <w:szCs w:val="28"/>
        </w:rPr>
        <w:t>Drept</w:t>
      </w:r>
      <w:r w:rsidRPr="006B1572">
        <w:rPr>
          <w:rFonts w:ascii="Times New Roman" w:hAnsi="Times New Roman" w:cs="Times New Roman"/>
          <w:b/>
          <w:color w:val="000000"/>
          <w:sz w:val="28"/>
          <w:szCs w:val="28"/>
        </w:rPr>
        <w:t>ări Literare – Sinestezii Creatoare”</w:t>
      </w:r>
    </w:p>
    <w:p w:rsidR="00F74766" w:rsidRDefault="00F74766" w:rsidP="00F74766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 APRILIE 2019</w:t>
      </w:r>
    </w:p>
    <w:p w:rsidR="00B60DF7" w:rsidRDefault="00B60DF7" w:rsidP="00B60DF7">
      <w:pPr>
        <w:jc w:val="center"/>
      </w:pPr>
    </w:p>
    <w:p w:rsidR="00D15EF2" w:rsidRPr="00F14510" w:rsidRDefault="00B60DF7" w:rsidP="00B60DF7">
      <w:pPr>
        <w:jc w:val="center"/>
        <w:rPr>
          <w:rFonts w:ascii="Lucida Handwriting" w:hAnsi="Lucida Handwriting"/>
          <w:b/>
          <w:sz w:val="28"/>
          <w:szCs w:val="28"/>
        </w:rPr>
      </w:pPr>
      <w:r w:rsidRPr="00F14510">
        <w:rPr>
          <w:rFonts w:ascii="Lucida Handwriting" w:hAnsi="Lucida Handwriting"/>
          <w:b/>
          <w:sz w:val="28"/>
          <w:szCs w:val="28"/>
        </w:rPr>
        <w:t>PROGRAMUL CONFERIN</w:t>
      </w:r>
      <w:r w:rsidR="00F14510" w:rsidRPr="00F14510">
        <w:rPr>
          <w:rFonts w:ascii="Lucida Handwriting" w:hAnsi="Lucida Handwriting"/>
          <w:b/>
          <w:sz w:val="28"/>
          <w:szCs w:val="28"/>
        </w:rPr>
        <w:t>T</w:t>
      </w:r>
      <w:r w:rsidRPr="00F14510">
        <w:rPr>
          <w:rFonts w:ascii="Lucida Handwriting" w:hAnsi="Lucida Handwriting"/>
          <w:b/>
          <w:sz w:val="28"/>
          <w:szCs w:val="28"/>
        </w:rPr>
        <w:t>EI</w:t>
      </w:r>
    </w:p>
    <w:p w:rsidR="00B60DF7" w:rsidRDefault="00B60DF7"/>
    <w:p w:rsidR="003B02CD" w:rsidRPr="003B02CD" w:rsidRDefault="000002AF" w:rsidP="003B02CD">
      <w:pPr>
        <w:pStyle w:val="Frspaiere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Sesiunea I </w:t>
      </w:r>
      <w:r w:rsidR="005356EB" w:rsidRPr="003B02CD">
        <w:rPr>
          <w:b/>
          <w:color w:val="548DD4" w:themeColor="text2" w:themeTint="99"/>
        </w:rPr>
        <w:t xml:space="preserve">– ora 9 – 12, </w:t>
      </w:r>
      <w:r w:rsidR="009D3009">
        <w:rPr>
          <w:b/>
          <w:color w:val="548DD4" w:themeColor="text2" w:themeTint="99"/>
        </w:rPr>
        <w:t>amfiteatrul Matei</w:t>
      </w:r>
      <w:r w:rsidR="003B02CD" w:rsidRPr="003B02CD">
        <w:rPr>
          <w:b/>
          <w:color w:val="548DD4" w:themeColor="text2" w:themeTint="99"/>
        </w:rPr>
        <w:t xml:space="preserve"> Cantacuzino</w:t>
      </w:r>
      <w:r w:rsidR="00565CC6">
        <w:rPr>
          <w:b/>
          <w:color w:val="548DD4" w:themeColor="text2" w:themeTint="99"/>
        </w:rPr>
        <w:t xml:space="preserve"> </w:t>
      </w:r>
    </w:p>
    <w:p w:rsidR="005356EB" w:rsidRPr="003B02CD" w:rsidRDefault="005356EB" w:rsidP="003B02CD">
      <w:pPr>
        <w:pStyle w:val="Frspaiere"/>
        <w:rPr>
          <w:b/>
          <w:color w:val="548DD4" w:themeColor="text2" w:themeTint="99"/>
        </w:rPr>
      </w:pPr>
      <w:r w:rsidRPr="003B02CD">
        <w:rPr>
          <w:b/>
          <w:color w:val="548DD4" w:themeColor="text2" w:themeTint="99"/>
        </w:rPr>
        <w:t>Moderatori:</w:t>
      </w:r>
      <w:r w:rsidR="0011648F" w:rsidRPr="0011648F">
        <w:rPr>
          <w:b/>
          <w:color w:val="548DD4" w:themeColor="text2" w:themeTint="99"/>
        </w:rPr>
        <w:t xml:space="preserve"> </w:t>
      </w:r>
      <w:r w:rsidR="0011648F">
        <w:rPr>
          <w:b/>
          <w:color w:val="548DD4" w:themeColor="text2" w:themeTint="99"/>
        </w:rPr>
        <w:t>Conf.</w:t>
      </w:r>
      <w:r w:rsidR="0011648F" w:rsidRPr="003B02CD">
        <w:rPr>
          <w:b/>
          <w:color w:val="548DD4" w:themeColor="text2" w:themeTint="99"/>
        </w:rPr>
        <w:t>dr.Iulia Andreea Milică</w:t>
      </w:r>
      <w:r w:rsidRPr="003B02CD">
        <w:rPr>
          <w:b/>
          <w:color w:val="548DD4" w:themeColor="text2" w:themeTint="99"/>
        </w:rPr>
        <w:t xml:space="preserve">, </w:t>
      </w:r>
      <w:r w:rsidR="0011648F">
        <w:rPr>
          <w:b/>
          <w:color w:val="548DD4" w:themeColor="text2" w:themeTint="99"/>
        </w:rPr>
        <w:t xml:space="preserve">Lector </w:t>
      </w:r>
      <w:proofErr w:type="gramStart"/>
      <w:r w:rsidR="00F15C0E">
        <w:rPr>
          <w:b/>
          <w:color w:val="548DD4" w:themeColor="text2" w:themeTint="99"/>
        </w:rPr>
        <w:t>dr</w:t>
      </w:r>
      <w:proofErr w:type="gramEnd"/>
      <w:r w:rsidR="00F15C0E">
        <w:rPr>
          <w:b/>
          <w:color w:val="548DD4" w:themeColor="text2" w:themeTint="99"/>
        </w:rPr>
        <w:t>. Ni</w:t>
      </w:r>
      <w:r w:rsidRPr="003B02CD">
        <w:rPr>
          <w:b/>
          <w:color w:val="548DD4" w:themeColor="text2" w:themeTint="99"/>
        </w:rPr>
        <w:t>coleta Rodica Dominte</w:t>
      </w:r>
    </w:p>
    <w:p w:rsidR="003B02CD" w:rsidRDefault="003B02CD" w:rsidP="003B02CD">
      <w:pPr>
        <w:pStyle w:val="Frspaiere"/>
      </w:pPr>
    </w:p>
    <w:p w:rsidR="00C43C2D" w:rsidRPr="00900F24" w:rsidRDefault="00C43C2D" w:rsidP="00C43C2D">
      <w:pPr>
        <w:pStyle w:val="Frspaiere"/>
        <w:rPr>
          <w:i/>
          <w:color w:val="000000" w:themeColor="text1"/>
        </w:rPr>
      </w:pPr>
      <w:r w:rsidRPr="00900F24">
        <w:rPr>
          <w:color w:val="000000" w:themeColor="text1"/>
        </w:rPr>
        <w:t>Asist.</w:t>
      </w:r>
      <w:r>
        <w:rPr>
          <w:color w:val="000000" w:themeColor="text1"/>
        </w:rPr>
        <w:t>univ.</w:t>
      </w:r>
      <w:r w:rsidRPr="00900F24">
        <w:rPr>
          <w:color w:val="000000" w:themeColor="text1"/>
        </w:rPr>
        <w:t>dr. Vieriu Vlad</w:t>
      </w:r>
      <w:proofErr w:type="gramStart"/>
      <w:r w:rsidRPr="00900F24">
        <w:rPr>
          <w:color w:val="000000" w:themeColor="text1"/>
        </w:rPr>
        <w:t xml:space="preserve">, </w:t>
      </w:r>
      <w:r w:rsidRPr="00900F24">
        <w:rPr>
          <w:i/>
          <w:iCs/>
          <w:color w:val="000000" w:themeColor="text1"/>
          <w:shd w:val="clear" w:color="auto" w:fill="FFFFFF"/>
        </w:rPr>
        <w:t xml:space="preserve"> </w:t>
      </w:r>
      <w:r w:rsidRPr="00900F24">
        <w:rPr>
          <w:color w:val="000000" w:themeColor="text1"/>
        </w:rPr>
        <w:t>Facultatea</w:t>
      </w:r>
      <w:proofErr w:type="gramEnd"/>
      <w:r w:rsidRPr="00900F24">
        <w:rPr>
          <w:color w:val="000000" w:themeColor="text1"/>
        </w:rPr>
        <w:t xml:space="preserve"> de Drept, </w:t>
      </w:r>
      <w:r w:rsidRPr="00900F24">
        <w:rPr>
          <w:color w:val="000000" w:themeColor="text1"/>
          <w:shd w:val="clear" w:color="auto" w:fill="FFFFFF"/>
        </w:rPr>
        <w:t>Universitatea “Al.I.Cuza” Ia</w:t>
      </w:r>
      <w:r>
        <w:rPr>
          <w:color w:val="000000" w:themeColor="text1"/>
          <w:shd w:val="clear" w:color="auto" w:fill="FFFFFF"/>
        </w:rPr>
        <w:t>ş</w:t>
      </w:r>
      <w:r w:rsidRPr="00900F24">
        <w:rPr>
          <w:color w:val="000000" w:themeColor="text1"/>
          <w:shd w:val="clear" w:color="auto" w:fill="FFFFFF"/>
        </w:rPr>
        <w:t>i</w:t>
      </w:r>
      <w:r w:rsidRPr="00900F24">
        <w:rPr>
          <w:i/>
          <w:color w:val="000000" w:themeColor="text1"/>
        </w:rPr>
        <w:t xml:space="preserve"> </w:t>
      </w:r>
    </w:p>
    <w:p w:rsidR="00C43C2D" w:rsidRPr="00900F24" w:rsidRDefault="00C43C2D" w:rsidP="00C43C2D">
      <w:pPr>
        <w:pStyle w:val="Frspaiere"/>
        <w:rPr>
          <w:rFonts w:cs="Times New Roman"/>
          <w:b/>
          <w:iCs/>
          <w:color w:val="000000" w:themeColor="text1"/>
          <w:shd w:val="clear" w:color="auto" w:fill="FFFFFF"/>
        </w:rPr>
      </w:pPr>
      <w:r w:rsidRPr="00900F24">
        <w:rPr>
          <w:rFonts w:cs="Times New Roman"/>
          <w:b/>
          <w:iCs/>
          <w:color w:val="000000" w:themeColor="text1"/>
          <w:shd w:val="clear" w:color="auto" w:fill="FFFFFF"/>
        </w:rPr>
        <w:t>”Pledoaria hristică pentru fericire și fericirea ca o cauză a dreptului”</w:t>
      </w:r>
    </w:p>
    <w:p w:rsidR="00245C74" w:rsidRDefault="00245C74" w:rsidP="00DF60F6">
      <w:pPr>
        <w:pStyle w:val="Frspaiere"/>
        <w:rPr>
          <w:b/>
          <w:color w:val="000000" w:themeColor="text1"/>
        </w:rPr>
      </w:pPr>
    </w:p>
    <w:p w:rsidR="00245C74" w:rsidRPr="00B254E9" w:rsidRDefault="00245C74" w:rsidP="00245C74">
      <w:pPr>
        <w:pStyle w:val="Frspaiere"/>
        <w:rPr>
          <w:i/>
        </w:rPr>
      </w:pPr>
      <w:proofErr w:type="gramStart"/>
      <w:r w:rsidRPr="00B254E9">
        <w:t xml:space="preserve">Lector </w:t>
      </w:r>
      <w:r w:rsidR="00FA7558">
        <w:t>univ.</w:t>
      </w:r>
      <w:r w:rsidRPr="00B254E9">
        <w:t>dr.</w:t>
      </w:r>
      <w:proofErr w:type="gramEnd"/>
      <w:r w:rsidRPr="00B254E9">
        <w:t xml:space="preserve"> Carmen Ecaterina Ciobâcă,</w:t>
      </w:r>
      <w:r>
        <w:t xml:space="preserve"> Facultatea de Drept,</w:t>
      </w:r>
      <w:r w:rsidRPr="00B254E9">
        <w:t xml:space="preserve"> </w:t>
      </w:r>
      <w:r w:rsidRPr="00B254E9">
        <w:rPr>
          <w:shd w:val="clear" w:color="auto" w:fill="FFFFFF"/>
        </w:rPr>
        <w:t>Universitatea “Al.I.Cuza” Ia</w:t>
      </w:r>
      <w:r w:rsidR="009A732B">
        <w:rPr>
          <w:shd w:val="clear" w:color="auto" w:fill="FFFFFF"/>
        </w:rPr>
        <w:t>ş</w:t>
      </w:r>
      <w:r w:rsidRPr="00B254E9">
        <w:rPr>
          <w:shd w:val="clear" w:color="auto" w:fill="FFFFFF"/>
        </w:rPr>
        <w:t xml:space="preserve">i </w:t>
      </w:r>
    </w:p>
    <w:p w:rsidR="00245C74" w:rsidRPr="00B254E9" w:rsidRDefault="00245C74" w:rsidP="00245C74">
      <w:pPr>
        <w:pStyle w:val="Frspaiere"/>
        <w:rPr>
          <w:b/>
          <w:i/>
        </w:rPr>
      </w:pPr>
      <w:r w:rsidRPr="00B254E9">
        <w:rPr>
          <w:b/>
        </w:rPr>
        <w:t xml:space="preserve">“Culturem juridic în textul literar: </w:t>
      </w:r>
      <w:r w:rsidRPr="00B254E9">
        <w:rPr>
          <w:b/>
          <w:i/>
        </w:rPr>
        <w:t>Rosalie Prudent</w:t>
      </w:r>
      <w:r w:rsidRPr="00B254E9">
        <w:rPr>
          <w:b/>
        </w:rPr>
        <w:t>, Guy de Maupassant”</w:t>
      </w:r>
    </w:p>
    <w:p w:rsidR="007A2009" w:rsidRDefault="007A2009" w:rsidP="00DF60F6">
      <w:pPr>
        <w:pStyle w:val="Frspaiere"/>
        <w:rPr>
          <w:b/>
          <w:color w:val="000000" w:themeColor="text1"/>
        </w:rPr>
      </w:pPr>
    </w:p>
    <w:p w:rsidR="001C669E" w:rsidRPr="00B254E9" w:rsidRDefault="001C669E" w:rsidP="001C669E">
      <w:pPr>
        <w:pStyle w:val="Frspaiere"/>
        <w:rPr>
          <w:i/>
        </w:rPr>
      </w:pPr>
      <w:proofErr w:type="gramStart"/>
      <w:r w:rsidRPr="00B254E9">
        <w:t xml:space="preserve">Conf. </w:t>
      </w:r>
      <w:r w:rsidR="00FA7558">
        <w:t>univ.</w:t>
      </w:r>
      <w:r w:rsidRPr="00B254E9">
        <w:t>dr.</w:t>
      </w:r>
      <w:proofErr w:type="gramEnd"/>
      <w:r w:rsidRPr="00B254E9">
        <w:t xml:space="preserve"> Raluca Bercea, </w:t>
      </w:r>
      <w:r>
        <w:t xml:space="preserve">Facultatea de Drept, </w:t>
      </w:r>
      <w:r w:rsidR="009A732B">
        <w:rPr>
          <w:shd w:val="clear" w:color="auto" w:fill="FFFFFF"/>
        </w:rPr>
        <w:t>Universitatea de Vest Timiş</w:t>
      </w:r>
      <w:r w:rsidRPr="00B254E9">
        <w:rPr>
          <w:shd w:val="clear" w:color="auto" w:fill="FFFFFF"/>
        </w:rPr>
        <w:t xml:space="preserve">oara </w:t>
      </w:r>
    </w:p>
    <w:p w:rsidR="001C669E" w:rsidRDefault="001C669E" w:rsidP="001C669E">
      <w:pPr>
        <w:pStyle w:val="Frspaiere"/>
        <w:rPr>
          <w:b/>
        </w:rPr>
      </w:pPr>
      <w:r w:rsidRPr="00B254E9">
        <w:rPr>
          <w:b/>
        </w:rPr>
        <w:t>“Dreptul comparat prin romanele poliţiste”</w:t>
      </w:r>
    </w:p>
    <w:p w:rsidR="00B254E9" w:rsidRPr="00B254E9" w:rsidRDefault="00B254E9" w:rsidP="00B254E9">
      <w:pPr>
        <w:pStyle w:val="Frspaiere"/>
        <w:rPr>
          <w:b/>
        </w:rPr>
      </w:pPr>
    </w:p>
    <w:p w:rsidR="005356EB" w:rsidRPr="00B254E9" w:rsidRDefault="005356EB" w:rsidP="00B254E9">
      <w:pPr>
        <w:pStyle w:val="Frspaiere"/>
        <w:rPr>
          <w:i/>
        </w:rPr>
      </w:pPr>
      <w:proofErr w:type="gramStart"/>
      <w:r w:rsidRPr="00B254E9">
        <w:t xml:space="preserve">Lector </w:t>
      </w:r>
      <w:r w:rsidR="00FA7558">
        <w:t>univ.</w:t>
      </w:r>
      <w:r w:rsidRPr="00B254E9">
        <w:t>dr.</w:t>
      </w:r>
      <w:proofErr w:type="gramEnd"/>
      <w:r w:rsidRPr="00B254E9">
        <w:t xml:space="preserve"> Iulia Zup, </w:t>
      </w:r>
      <w:r w:rsidR="006A300D">
        <w:t>Facultatea de Drept,</w:t>
      </w:r>
      <w:r w:rsidR="006A300D" w:rsidRPr="00B254E9">
        <w:t xml:space="preserve"> </w:t>
      </w:r>
      <w:r w:rsidRPr="00B254E9">
        <w:rPr>
          <w:shd w:val="clear" w:color="auto" w:fill="FFFFFF"/>
        </w:rPr>
        <w:t>Universitatea “Al.I.Cuza” Ia</w:t>
      </w:r>
      <w:r w:rsidR="009A732B">
        <w:rPr>
          <w:shd w:val="clear" w:color="auto" w:fill="FFFFFF"/>
        </w:rPr>
        <w:t>ş</w:t>
      </w:r>
      <w:r w:rsidRPr="00B254E9">
        <w:rPr>
          <w:shd w:val="clear" w:color="auto" w:fill="FFFFFF"/>
        </w:rPr>
        <w:t xml:space="preserve">i </w:t>
      </w:r>
    </w:p>
    <w:p w:rsidR="005356EB" w:rsidRDefault="005356EB" w:rsidP="00B254E9">
      <w:pPr>
        <w:pStyle w:val="Frspaiere"/>
        <w:rPr>
          <w:b/>
        </w:rPr>
      </w:pPr>
      <w:r w:rsidRPr="00B254E9">
        <w:rPr>
          <w:b/>
        </w:rPr>
        <w:t xml:space="preserve">“Normă şi pedeapsă în romanul </w:t>
      </w:r>
      <w:r w:rsidRPr="00B254E9">
        <w:rPr>
          <w:b/>
          <w:i/>
        </w:rPr>
        <w:t>Iuda lui Leornardo</w:t>
      </w:r>
      <w:r w:rsidRPr="00B254E9">
        <w:rPr>
          <w:b/>
        </w:rPr>
        <w:t xml:space="preserve"> de Leo Perutz”</w:t>
      </w:r>
    </w:p>
    <w:p w:rsidR="00B254E9" w:rsidRDefault="00B254E9" w:rsidP="00B254E9">
      <w:pPr>
        <w:pStyle w:val="Frspaiere"/>
        <w:rPr>
          <w:b/>
        </w:rPr>
      </w:pPr>
    </w:p>
    <w:p w:rsidR="00DF60F6" w:rsidRPr="00C468FC" w:rsidRDefault="00DF60F6" w:rsidP="00DF60F6">
      <w:pPr>
        <w:pStyle w:val="Frspaiere"/>
        <w:rPr>
          <w:rFonts w:cs="Times New Roman"/>
          <w:i/>
          <w:color w:val="000000" w:themeColor="text1"/>
        </w:rPr>
      </w:pPr>
      <w:r w:rsidRPr="00C468FC">
        <w:rPr>
          <w:rFonts w:cs="Times New Roman"/>
          <w:color w:val="000000" w:themeColor="text1"/>
        </w:rPr>
        <w:t>Cătălin</w:t>
      </w:r>
      <w:r w:rsidR="00ED1BC2">
        <w:rPr>
          <w:rFonts w:cs="Times New Roman"/>
          <w:color w:val="000000" w:themeColor="text1"/>
        </w:rPr>
        <w:t xml:space="preserve"> </w:t>
      </w:r>
      <w:r w:rsidR="00ED1BC2" w:rsidRPr="00C468FC">
        <w:rPr>
          <w:rFonts w:cs="Times New Roman"/>
          <w:color w:val="000000" w:themeColor="text1"/>
        </w:rPr>
        <w:t>Roman</w:t>
      </w:r>
      <w:r w:rsidRPr="00C468FC">
        <w:rPr>
          <w:rFonts w:cs="Times New Roman"/>
          <w:color w:val="000000" w:themeColor="text1"/>
        </w:rPr>
        <w:t xml:space="preserve">, student </w:t>
      </w:r>
      <w:r w:rsidR="00583132">
        <w:rPr>
          <w:rFonts w:cs="Times New Roman"/>
          <w:color w:val="000000" w:themeColor="text1"/>
        </w:rPr>
        <w:t xml:space="preserve">în </w:t>
      </w:r>
      <w:r w:rsidRPr="00C468FC">
        <w:rPr>
          <w:rFonts w:cs="Times New Roman"/>
          <w:color w:val="000000" w:themeColor="text1"/>
        </w:rPr>
        <w:t>anul III</w:t>
      </w:r>
      <w:proofErr w:type="gramStart"/>
      <w:r w:rsidRPr="00C468FC">
        <w:rPr>
          <w:rFonts w:cs="Times New Roman"/>
          <w:color w:val="000000" w:themeColor="text1"/>
        </w:rPr>
        <w:t xml:space="preserve">, </w:t>
      </w:r>
      <w:r w:rsidR="00583132">
        <w:rPr>
          <w:rFonts w:cs="Times New Roman"/>
          <w:color w:val="000000" w:themeColor="text1"/>
        </w:rPr>
        <w:t xml:space="preserve"> </w:t>
      </w:r>
      <w:r w:rsidR="006A300D">
        <w:t>Facultatea</w:t>
      </w:r>
      <w:proofErr w:type="gramEnd"/>
      <w:r w:rsidR="006A300D">
        <w:t xml:space="preserve"> de Drept,</w:t>
      </w:r>
      <w:r w:rsidR="006A300D" w:rsidRPr="00B254E9">
        <w:t xml:space="preserve"> </w:t>
      </w:r>
      <w:r w:rsidRPr="00C468FC">
        <w:rPr>
          <w:rFonts w:cs="Times New Roman"/>
          <w:color w:val="000000" w:themeColor="text1"/>
        </w:rPr>
        <w:t>Un</w:t>
      </w:r>
      <w:r w:rsidRPr="00C468FC">
        <w:rPr>
          <w:rFonts w:cs="Times New Roman"/>
          <w:color w:val="000000" w:themeColor="text1"/>
          <w:shd w:val="clear" w:color="auto" w:fill="FFFFFF"/>
        </w:rPr>
        <w:t>iversitatea “Al.I.Cuza” Ia</w:t>
      </w:r>
      <w:r w:rsidR="009A732B">
        <w:rPr>
          <w:rFonts w:cs="Times New Roman"/>
          <w:color w:val="000000" w:themeColor="text1"/>
          <w:shd w:val="clear" w:color="auto" w:fill="FFFFFF"/>
        </w:rPr>
        <w:t>ş</w:t>
      </w:r>
      <w:r w:rsidRPr="00C468FC">
        <w:rPr>
          <w:rFonts w:cs="Times New Roman"/>
          <w:color w:val="000000" w:themeColor="text1"/>
          <w:shd w:val="clear" w:color="auto" w:fill="FFFFFF"/>
        </w:rPr>
        <w:t xml:space="preserve">i </w:t>
      </w:r>
    </w:p>
    <w:p w:rsidR="00DF60F6" w:rsidRDefault="00DF60F6" w:rsidP="00FA119B">
      <w:pPr>
        <w:pStyle w:val="Default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A11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“Moralitate şi Justiţie în </w:t>
      </w:r>
      <w:r w:rsidRPr="00FA119B">
        <w:rPr>
          <w:rFonts w:asciiTheme="minorHAnsi" w:hAnsiTheme="minorHAnsi"/>
          <w:b/>
          <w:i/>
          <w:color w:val="000000" w:themeColor="text1"/>
          <w:sz w:val="22"/>
          <w:szCs w:val="22"/>
        </w:rPr>
        <w:t>Străinul</w:t>
      </w:r>
      <w:r w:rsidRPr="00FA11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lui Camus</w:t>
      </w:r>
      <w:r w:rsidR="00FA119B" w:rsidRPr="00FA11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- </w:t>
      </w:r>
      <w:r w:rsidR="00FA119B" w:rsidRPr="00FA119B">
        <w:rPr>
          <w:rFonts w:asciiTheme="minorHAnsi" w:hAnsiTheme="minorHAnsi"/>
          <w:i/>
          <w:iCs/>
          <w:sz w:val="22"/>
          <w:szCs w:val="22"/>
          <w:lang w:val="ro-RO"/>
        </w:rPr>
        <w:t>absurdul ca instrument de redare a realității socio-morale-</w:t>
      </w:r>
      <w:r w:rsidRPr="00FA119B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</w:p>
    <w:p w:rsidR="00C43C2D" w:rsidRDefault="00C43C2D" w:rsidP="00C43C2D">
      <w:pPr>
        <w:pStyle w:val="Frspaiere"/>
        <w:rPr>
          <w:color w:val="000000" w:themeColor="text1"/>
        </w:rPr>
      </w:pPr>
    </w:p>
    <w:p w:rsidR="00C43C2D" w:rsidRPr="003B02CD" w:rsidRDefault="00C43C2D" w:rsidP="00C43C2D">
      <w:pPr>
        <w:pStyle w:val="Frspaiere"/>
        <w:rPr>
          <w:i/>
          <w:color w:val="000000" w:themeColor="text1"/>
        </w:rPr>
      </w:pPr>
      <w:proofErr w:type="gramStart"/>
      <w:r w:rsidRPr="003B02CD">
        <w:rPr>
          <w:color w:val="000000" w:themeColor="text1"/>
        </w:rPr>
        <w:t xml:space="preserve">Conf. </w:t>
      </w:r>
      <w:r>
        <w:rPr>
          <w:color w:val="000000" w:themeColor="text1"/>
        </w:rPr>
        <w:t>univ.dr.</w:t>
      </w:r>
      <w:proofErr w:type="gramEnd"/>
      <w:r>
        <w:rPr>
          <w:color w:val="000000" w:themeColor="text1"/>
        </w:rPr>
        <w:t xml:space="preserve"> </w:t>
      </w:r>
      <w:r w:rsidRPr="003B02CD">
        <w:rPr>
          <w:color w:val="000000" w:themeColor="text1"/>
        </w:rPr>
        <w:t xml:space="preserve">Iulia Andreea Milică, </w:t>
      </w:r>
      <w:r>
        <w:rPr>
          <w:color w:val="000000" w:themeColor="text1"/>
        </w:rPr>
        <w:t xml:space="preserve">Facultatea de Litere, </w:t>
      </w:r>
      <w:r w:rsidRPr="003B02CD">
        <w:rPr>
          <w:color w:val="000000" w:themeColor="text1"/>
        </w:rPr>
        <w:t xml:space="preserve">Universitatea </w:t>
      </w:r>
      <w:r w:rsidRPr="003B02CD">
        <w:rPr>
          <w:color w:val="000000" w:themeColor="text1"/>
          <w:shd w:val="clear" w:color="auto" w:fill="FFFFFF"/>
        </w:rPr>
        <w:t>“Al.I.Cuza” Ia</w:t>
      </w:r>
      <w:r>
        <w:rPr>
          <w:color w:val="000000" w:themeColor="text1"/>
          <w:shd w:val="clear" w:color="auto" w:fill="FFFFFF"/>
        </w:rPr>
        <w:t>ş</w:t>
      </w:r>
      <w:r w:rsidRPr="003B02CD">
        <w:rPr>
          <w:color w:val="000000" w:themeColor="text1"/>
          <w:shd w:val="clear" w:color="auto" w:fill="FFFFFF"/>
        </w:rPr>
        <w:t xml:space="preserve">i </w:t>
      </w:r>
    </w:p>
    <w:p w:rsidR="00C43C2D" w:rsidRDefault="00C43C2D" w:rsidP="00C43C2D">
      <w:pPr>
        <w:pStyle w:val="Frspaiere"/>
        <w:rPr>
          <w:b/>
          <w:color w:val="000000" w:themeColor="text1"/>
        </w:rPr>
      </w:pPr>
      <w:r w:rsidRPr="003B02CD">
        <w:rPr>
          <w:b/>
          <w:color w:val="000000" w:themeColor="text1"/>
        </w:rPr>
        <w:t>“Procese alegorice în poezia engleză medievală”</w:t>
      </w:r>
    </w:p>
    <w:p w:rsidR="003B02CD" w:rsidRDefault="003B02CD" w:rsidP="00B254E9">
      <w:pPr>
        <w:pStyle w:val="Frspaier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4E9" w:rsidRPr="003B02CD" w:rsidRDefault="00FC1C6B" w:rsidP="00B254E9">
      <w:pPr>
        <w:pStyle w:val="Frspaiere"/>
        <w:rPr>
          <w:color w:val="000000" w:themeColor="text1"/>
          <w:shd w:val="clear" w:color="auto" w:fill="FFFFFF"/>
        </w:rPr>
      </w:pPr>
      <w:proofErr w:type="gramStart"/>
      <w:r w:rsidRPr="003B02CD">
        <w:rPr>
          <w:color w:val="000000" w:themeColor="text1"/>
        </w:rPr>
        <w:t xml:space="preserve">Lector </w:t>
      </w:r>
      <w:r w:rsidR="00FA7558">
        <w:rPr>
          <w:color w:val="000000" w:themeColor="text1"/>
        </w:rPr>
        <w:t>univ.</w:t>
      </w:r>
      <w:r w:rsidRPr="003B02CD">
        <w:rPr>
          <w:color w:val="000000" w:themeColor="text1"/>
        </w:rPr>
        <w:t>dr.</w:t>
      </w:r>
      <w:proofErr w:type="gramEnd"/>
      <w:r w:rsidRPr="003B02CD">
        <w:rPr>
          <w:color w:val="000000" w:themeColor="text1"/>
        </w:rPr>
        <w:t xml:space="preserve"> Nicoleta Rodica Dominte, </w:t>
      </w:r>
      <w:r w:rsidR="006A300D">
        <w:t>Facultatea de Drept</w:t>
      </w:r>
      <w:proofErr w:type="gramStart"/>
      <w:r w:rsidR="006A300D">
        <w:t>,</w:t>
      </w:r>
      <w:r w:rsidR="006A300D" w:rsidRPr="00B254E9">
        <w:t xml:space="preserve"> </w:t>
      </w:r>
      <w:r w:rsidRPr="003B02CD">
        <w:rPr>
          <w:color w:val="000000" w:themeColor="text1"/>
        </w:rPr>
        <w:t xml:space="preserve"> </w:t>
      </w:r>
      <w:r w:rsidRPr="003B02CD">
        <w:rPr>
          <w:color w:val="000000" w:themeColor="text1"/>
          <w:shd w:val="clear" w:color="auto" w:fill="FFFFFF"/>
        </w:rPr>
        <w:t>Universitatea</w:t>
      </w:r>
      <w:proofErr w:type="gramEnd"/>
      <w:r w:rsidRPr="003B02CD">
        <w:rPr>
          <w:color w:val="000000" w:themeColor="text1"/>
          <w:shd w:val="clear" w:color="auto" w:fill="FFFFFF"/>
        </w:rPr>
        <w:t xml:space="preserve"> “Al.I.Cuza” Ia</w:t>
      </w:r>
      <w:r w:rsidR="009A732B">
        <w:rPr>
          <w:color w:val="000000" w:themeColor="text1"/>
          <w:shd w:val="clear" w:color="auto" w:fill="FFFFFF"/>
        </w:rPr>
        <w:t>ş</w:t>
      </w:r>
      <w:r w:rsidRPr="003B02CD">
        <w:rPr>
          <w:color w:val="000000" w:themeColor="text1"/>
          <w:shd w:val="clear" w:color="auto" w:fill="FFFFFF"/>
        </w:rPr>
        <w:t xml:space="preserve">i </w:t>
      </w:r>
    </w:p>
    <w:p w:rsidR="00FC1C6B" w:rsidRPr="003B02CD" w:rsidRDefault="00FC1C6B" w:rsidP="00B254E9">
      <w:pPr>
        <w:pStyle w:val="Frspaiere"/>
        <w:rPr>
          <w:b/>
          <w:color w:val="000000" w:themeColor="text1"/>
        </w:rPr>
      </w:pPr>
      <w:r w:rsidRPr="003B02CD">
        <w:rPr>
          <w:b/>
          <w:color w:val="000000" w:themeColor="text1"/>
        </w:rPr>
        <w:t>“</w:t>
      </w:r>
      <w:r w:rsidRPr="003B02CD">
        <w:rPr>
          <w:b/>
          <w:color w:val="000000" w:themeColor="text1"/>
          <w:lang w:val="ro-RO"/>
        </w:rPr>
        <w:t xml:space="preserve">Despre libera circulație </w:t>
      </w:r>
      <w:proofErr w:type="gramStart"/>
      <w:r w:rsidRPr="003B02CD">
        <w:rPr>
          <w:b/>
          <w:color w:val="000000" w:themeColor="text1"/>
          <w:lang w:val="ro-RO"/>
        </w:rPr>
        <w:t>a</w:t>
      </w:r>
      <w:proofErr w:type="gramEnd"/>
      <w:r w:rsidRPr="003B02CD">
        <w:rPr>
          <w:b/>
          <w:color w:val="000000" w:themeColor="text1"/>
          <w:lang w:val="ro-RO"/>
        </w:rPr>
        <w:t xml:space="preserve"> operelor și interesul cititorului</w:t>
      </w:r>
      <w:r w:rsidRPr="003B02CD">
        <w:rPr>
          <w:b/>
          <w:color w:val="000000" w:themeColor="text1"/>
        </w:rPr>
        <w:t>”</w:t>
      </w:r>
    </w:p>
    <w:p w:rsidR="005356EB" w:rsidRDefault="005356EB" w:rsidP="00B254E9"/>
    <w:p w:rsidR="00B60DF7" w:rsidRDefault="00B60DF7" w:rsidP="003B02CD">
      <w:pPr>
        <w:pStyle w:val="Frspaiere"/>
        <w:rPr>
          <w:b/>
          <w:color w:val="548DD4" w:themeColor="text2" w:themeTint="99"/>
        </w:rPr>
      </w:pPr>
    </w:p>
    <w:p w:rsidR="001B6D9E" w:rsidRDefault="001B6D9E" w:rsidP="003B02CD">
      <w:pPr>
        <w:pStyle w:val="Frspaiere"/>
        <w:rPr>
          <w:b/>
          <w:color w:val="548DD4" w:themeColor="text2" w:themeTint="99"/>
        </w:rPr>
      </w:pPr>
    </w:p>
    <w:p w:rsidR="00C43C2D" w:rsidRDefault="00C43C2D" w:rsidP="003B02CD">
      <w:pPr>
        <w:pStyle w:val="Frspaiere"/>
        <w:rPr>
          <w:b/>
          <w:color w:val="548DD4" w:themeColor="text2" w:themeTint="99"/>
        </w:rPr>
      </w:pPr>
    </w:p>
    <w:p w:rsidR="001B6D9E" w:rsidRDefault="001B6D9E" w:rsidP="003B02CD">
      <w:pPr>
        <w:pStyle w:val="Frspaiere"/>
        <w:rPr>
          <w:b/>
          <w:color w:val="548DD4" w:themeColor="text2" w:themeTint="99"/>
        </w:rPr>
      </w:pPr>
    </w:p>
    <w:p w:rsidR="00B60DF7" w:rsidRDefault="00B60DF7" w:rsidP="003B02CD">
      <w:pPr>
        <w:pStyle w:val="Frspaiere"/>
        <w:rPr>
          <w:b/>
          <w:color w:val="548DD4" w:themeColor="text2" w:themeTint="99"/>
        </w:rPr>
      </w:pPr>
    </w:p>
    <w:p w:rsidR="003B02CD" w:rsidRPr="003B02CD" w:rsidRDefault="000002AF" w:rsidP="003B02CD">
      <w:pPr>
        <w:pStyle w:val="Frspaiere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Sesiunea </w:t>
      </w:r>
      <w:proofErr w:type="gramStart"/>
      <w:r>
        <w:rPr>
          <w:b/>
          <w:color w:val="548DD4" w:themeColor="text2" w:themeTint="99"/>
        </w:rPr>
        <w:t>a</w:t>
      </w:r>
      <w:proofErr w:type="gramEnd"/>
      <w:r>
        <w:rPr>
          <w:b/>
          <w:color w:val="548DD4" w:themeColor="text2" w:themeTint="99"/>
        </w:rPr>
        <w:t xml:space="preserve"> II-a </w:t>
      </w:r>
      <w:r w:rsidR="0072322A" w:rsidRPr="003B02CD">
        <w:rPr>
          <w:b/>
          <w:color w:val="548DD4" w:themeColor="text2" w:themeTint="99"/>
        </w:rPr>
        <w:t xml:space="preserve">– ora 13 – 16, </w:t>
      </w:r>
      <w:r w:rsidR="00810A12">
        <w:rPr>
          <w:b/>
          <w:color w:val="548DD4" w:themeColor="text2" w:themeTint="99"/>
        </w:rPr>
        <w:t>amfiteatrul Matei</w:t>
      </w:r>
      <w:r w:rsidR="003B02CD" w:rsidRPr="003B02CD">
        <w:rPr>
          <w:b/>
          <w:color w:val="548DD4" w:themeColor="text2" w:themeTint="99"/>
        </w:rPr>
        <w:t xml:space="preserve"> Cantacuzino</w:t>
      </w:r>
      <w:r w:rsidR="00565CC6">
        <w:rPr>
          <w:b/>
          <w:color w:val="548DD4" w:themeColor="text2" w:themeTint="99"/>
        </w:rPr>
        <w:t xml:space="preserve"> </w:t>
      </w:r>
    </w:p>
    <w:p w:rsidR="0072322A" w:rsidRPr="003B02CD" w:rsidRDefault="0072322A" w:rsidP="003B02CD">
      <w:pPr>
        <w:pStyle w:val="Frspaiere"/>
        <w:rPr>
          <w:b/>
          <w:color w:val="548DD4" w:themeColor="text2" w:themeTint="99"/>
        </w:rPr>
      </w:pPr>
      <w:r w:rsidRPr="003B02CD">
        <w:rPr>
          <w:b/>
          <w:color w:val="548DD4" w:themeColor="text2" w:themeTint="99"/>
        </w:rPr>
        <w:t>Moderatori:</w:t>
      </w:r>
      <w:r w:rsidR="0011648F" w:rsidRPr="0011648F">
        <w:rPr>
          <w:b/>
          <w:color w:val="548DD4" w:themeColor="text2" w:themeTint="99"/>
        </w:rPr>
        <w:t xml:space="preserve"> </w:t>
      </w:r>
      <w:r w:rsidR="0011648F">
        <w:rPr>
          <w:b/>
          <w:color w:val="548DD4" w:themeColor="text2" w:themeTint="99"/>
        </w:rPr>
        <w:t>Lector dr.Simona Catrinel Avarvarei</w:t>
      </w:r>
      <w:r w:rsidRPr="003B02CD">
        <w:rPr>
          <w:b/>
          <w:color w:val="548DD4" w:themeColor="text2" w:themeTint="99"/>
        </w:rPr>
        <w:t xml:space="preserve">, </w:t>
      </w:r>
      <w:r w:rsidR="0011648F">
        <w:rPr>
          <w:b/>
          <w:color w:val="548DD4" w:themeColor="text2" w:themeTint="99"/>
        </w:rPr>
        <w:t xml:space="preserve">Lector </w:t>
      </w:r>
      <w:proofErr w:type="gramStart"/>
      <w:r w:rsidRPr="003B02CD">
        <w:rPr>
          <w:b/>
          <w:color w:val="548DD4" w:themeColor="text2" w:themeTint="99"/>
        </w:rPr>
        <w:t>dr</w:t>
      </w:r>
      <w:proofErr w:type="gramEnd"/>
      <w:r w:rsidRPr="003B02CD">
        <w:rPr>
          <w:b/>
          <w:color w:val="548DD4" w:themeColor="text2" w:themeTint="99"/>
        </w:rPr>
        <w:t>. Codrin Macovei</w:t>
      </w:r>
    </w:p>
    <w:p w:rsidR="003B02CD" w:rsidRDefault="003B02CD" w:rsidP="003B02CD">
      <w:pPr>
        <w:pStyle w:val="Frspaiere"/>
      </w:pPr>
    </w:p>
    <w:p w:rsidR="003B02CD" w:rsidRPr="00FC1C6B" w:rsidRDefault="003B02CD" w:rsidP="003B02CD">
      <w:pPr>
        <w:pStyle w:val="Frspaiere"/>
      </w:pPr>
    </w:p>
    <w:p w:rsidR="0072322A" w:rsidRPr="00196CB2" w:rsidRDefault="0072322A" w:rsidP="00196CB2">
      <w:pPr>
        <w:pStyle w:val="Frspaiere"/>
        <w:rPr>
          <w:i/>
        </w:rPr>
      </w:pPr>
      <w:r w:rsidRPr="00196CB2">
        <w:t>Prof.</w:t>
      </w:r>
      <w:r w:rsidR="00FA7558">
        <w:t xml:space="preserve"> </w:t>
      </w:r>
      <w:proofErr w:type="gramStart"/>
      <w:r w:rsidR="00FA7558">
        <w:t>univ.</w:t>
      </w:r>
      <w:r w:rsidRPr="00196CB2">
        <w:t>dr</w:t>
      </w:r>
      <w:proofErr w:type="gramEnd"/>
      <w:r w:rsidRPr="00196CB2">
        <w:t xml:space="preserve">. Valerius Ciucă, </w:t>
      </w:r>
      <w:r w:rsidR="006A300D">
        <w:t>Facultatea de Drept,</w:t>
      </w:r>
      <w:r w:rsidR="006A300D" w:rsidRPr="00B254E9">
        <w:t xml:space="preserve"> </w:t>
      </w:r>
      <w:r w:rsidRPr="00196CB2">
        <w:t xml:space="preserve">Universitatea </w:t>
      </w:r>
      <w:r w:rsidRPr="00196CB2">
        <w:rPr>
          <w:shd w:val="clear" w:color="auto" w:fill="FFFFFF"/>
        </w:rPr>
        <w:t>“Al.I.Cuza” Ia</w:t>
      </w:r>
      <w:r w:rsidR="009A732B">
        <w:rPr>
          <w:shd w:val="clear" w:color="auto" w:fill="FFFFFF"/>
        </w:rPr>
        <w:t>ş</w:t>
      </w:r>
      <w:r w:rsidRPr="00196CB2">
        <w:rPr>
          <w:shd w:val="clear" w:color="auto" w:fill="FFFFFF"/>
        </w:rPr>
        <w:t>i</w:t>
      </w:r>
      <w:r w:rsidRPr="00196CB2">
        <w:t xml:space="preserve"> </w:t>
      </w:r>
    </w:p>
    <w:p w:rsidR="0072322A" w:rsidRDefault="0072322A" w:rsidP="00196CB2">
      <w:pPr>
        <w:pStyle w:val="Frspaiere"/>
        <w:rPr>
          <w:b/>
          <w:color w:val="26282A"/>
          <w:shd w:val="clear" w:color="auto" w:fill="FFFFFF"/>
        </w:rPr>
      </w:pPr>
      <w:r w:rsidRPr="00B254E9">
        <w:rPr>
          <w:b/>
          <w:color w:val="26282A"/>
          <w:shd w:val="clear" w:color="auto" w:fill="FFFFFF"/>
        </w:rPr>
        <w:t xml:space="preserve">"Etnografia și etnologia juridică - albia </w:t>
      </w:r>
      <w:proofErr w:type="gramStart"/>
      <w:r w:rsidRPr="00B254E9">
        <w:rPr>
          <w:b/>
          <w:color w:val="26282A"/>
          <w:shd w:val="clear" w:color="auto" w:fill="FFFFFF"/>
        </w:rPr>
        <w:t>ce-</w:t>
      </w:r>
      <w:proofErr w:type="gramEnd"/>
      <w:r w:rsidRPr="00B254E9">
        <w:rPr>
          <w:b/>
          <w:color w:val="26282A"/>
          <w:shd w:val="clear" w:color="auto" w:fill="FFFFFF"/>
        </w:rPr>
        <w:t>a unit două maluri în Anul Centenar 1918-2018. </w:t>
      </w:r>
      <w:r w:rsidRPr="00B254E9">
        <w:rPr>
          <w:b/>
          <w:i/>
          <w:iCs/>
          <w:color w:val="26282A"/>
          <w:shd w:val="clear" w:color="auto" w:fill="FFFFFF"/>
        </w:rPr>
        <w:t>Arctica Islandica versus Anisoptera </w:t>
      </w:r>
      <w:r w:rsidRPr="00B254E9">
        <w:rPr>
          <w:b/>
          <w:color w:val="26282A"/>
          <w:shd w:val="clear" w:color="auto" w:fill="FFFFFF"/>
        </w:rPr>
        <w:t>de o zi...”</w:t>
      </w:r>
    </w:p>
    <w:p w:rsidR="002D00E1" w:rsidRDefault="002D00E1" w:rsidP="00196CB2">
      <w:pPr>
        <w:pStyle w:val="Frspaiere"/>
        <w:rPr>
          <w:b/>
          <w:color w:val="26282A"/>
          <w:shd w:val="clear" w:color="auto" w:fill="FFFFFF"/>
        </w:rPr>
      </w:pPr>
    </w:p>
    <w:p w:rsidR="002D00E1" w:rsidRDefault="002D00E1" w:rsidP="00196CB2">
      <w:pPr>
        <w:pStyle w:val="Frspaiere"/>
        <w:rPr>
          <w:b/>
          <w:color w:val="26282A"/>
          <w:shd w:val="clear" w:color="auto" w:fill="FFFFFF"/>
        </w:rPr>
      </w:pPr>
    </w:p>
    <w:p w:rsidR="002D00E1" w:rsidRPr="00B254E9" w:rsidRDefault="002D00E1" w:rsidP="002D00E1">
      <w:pPr>
        <w:pStyle w:val="Frspaiere"/>
        <w:rPr>
          <w:i/>
        </w:rPr>
      </w:pPr>
      <w:proofErr w:type="gramStart"/>
      <w:r w:rsidRPr="00B254E9">
        <w:t xml:space="preserve">Lector </w:t>
      </w:r>
      <w:r w:rsidR="00FA7558">
        <w:t>univ.</w:t>
      </w:r>
      <w:r w:rsidRPr="00B254E9">
        <w:t>dr.</w:t>
      </w:r>
      <w:proofErr w:type="gramEnd"/>
      <w:r w:rsidRPr="00B254E9">
        <w:t xml:space="preserve"> Flaminia Stârc-Meclejan, </w:t>
      </w:r>
      <w:r w:rsidR="006A300D">
        <w:t>Facultatea de Drept,</w:t>
      </w:r>
      <w:r w:rsidR="006A300D" w:rsidRPr="00B254E9">
        <w:t xml:space="preserve"> </w:t>
      </w:r>
      <w:r w:rsidR="009A732B">
        <w:rPr>
          <w:shd w:val="clear" w:color="auto" w:fill="FFFFFF"/>
        </w:rPr>
        <w:t>Universitatea de Vest Timiş</w:t>
      </w:r>
      <w:r w:rsidRPr="00B254E9">
        <w:rPr>
          <w:shd w:val="clear" w:color="auto" w:fill="FFFFFF"/>
        </w:rPr>
        <w:t xml:space="preserve">oara </w:t>
      </w:r>
    </w:p>
    <w:p w:rsidR="002D00E1" w:rsidRPr="009830F5" w:rsidRDefault="002D00E1" w:rsidP="002D00E1">
      <w:pPr>
        <w:pStyle w:val="Frspaiere"/>
        <w:rPr>
          <w:b/>
          <w:shd w:val="clear" w:color="auto" w:fill="FFFFFF"/>
        </w:rPr>
      </w:pPr>
      <w:r w:rsidRPr="009830F5">
        <w:rPr>
          <w:b/>
        </w:rPr>
        <w:t>“</w:t>
      </w:r>
      <w:r w:rsidRPr="009830F5">
        <w:rPr>
          <w:b/>
          <w:i/>
          <w:iCs/>
          <w:shd w:val="clear" w:color="auto" w:fill="FFFFFF"/>
        </w:rPr>
        <w:t>Fahrenheit 451</w:t>
      </w:r>
      <w:r w:rsidRPr="009830F5">
        <w:rPr>
          <w:b/>
          <w:shd w:val="clear" w:color="auto" w:fill="FFFFFF"/>
        </w:rPr>
        <w:t>: temperatura la care </w:t>
      </w:r>
      <w:r w:rsidRPr="009830F5">
        <w:rPr>
          <w:rStyle w:val="Accentuat"/>
          <w:rFonts w:cs="Times New Roman"/>
          <w:b/>
          <w:color w:val="000000" w:themeColor="text1"/>
          <w:shd w:val="clear" w:color="auto" w:fill="FFFFFF"/>
        </w:rPr>
        <w:t>Frumoasele străine</w:t>
      </w:r>
      <w:r w:rsidRPr="009830F5">
        <w:rPr>
          <w:b/>
          <w:shd w:val="clear" w:color="auto" w:fill="FFFFFF"/>
        </w:rPr>
        <w:t> vor arde”</w:t>
      </w:r>
    </w:p>
    <w:p w:rsidR="002D00E1" w:rsidRDefault="002D00E1" w:rsidP="00196CB2">
      <w:pPr>
        <w:pStyle w:val="Frspaiere"/>
        <w:rPr>
          <w:b/>
          <w:color w:val="26282A"/>
          <w:shd w:val="clear" w:color="auto" w:fill="FFFFFF"/>
        </w:rPr>
      </w:pPr>
    </w:p>
    <w:p w:rsidR="00196CB2" w:rsidRDefault="00196CB2" w:rsidP="00196CB2">
      <w:pPr>
        <w:pStyle w:val="Frspaiere"/>
        <w:rPr>
          <w:b/>
          <w:i/>
        </w:rPr>
      </w:pPr>
    </w:p>
    <w:p w:rsidR="00987EF5" w:rsidRPr="003B02CD" w:rsidRDefault="00987EF5" w:rsidP="00987EF5">
      <w:pPr>
        <w:pStyle w:val="Frspaiere"/>
        <w:rPr>
          <w:i/>
          <w:color w:val="000000" w:themeColor="text1"/>
        </w:rPr>
      </w:pPr>
      <w:proofErr w:type="gramStart"/>
      <w:r w:rsidRPr="003B02CD">
        <w:rPr>
          <w:color w:val="000000" w:themeColor="text1"/>
        </w:rPr>
        <w:t xml:space="preserve">Lector </w:t>
      </w:r>
      <w:r w:rsidR="00FA7558">
        <w:rPr>
          <w:color w:val="000000" w:themeColor="text1"/>
        </w:rPr>
        <w:t xml:space="preserve"> univ.</w:t>
      </w:r>
      <w:r w:rsidRPr="003B02CD">
        <w:rPr>
          <w:color w:val="000000" w:themeColor="text1"/>
        </w:rPr>
        <w:t>dr</w:t>
      </w:r>
      <w:proofErr w:type="gramEnd"/>
      <w:r w:rsidRPr="003B02CD">
        <w:rPr>
          <w:color w:val="000000" w:themeColor="text1"/>
        </w:rPr>
        <w:t xml:space="preserve">. Simona Catrinel Avarvarei, </w:t>
      </w:r>
      <w:r w:rsidRPr="003B02CD">
        <w:rPr>
          <w:color w:val="000000" w:themeColor="text1"/>
          <w:shd w:val="clear" w:color="auto" w:fill="FFFFFF"/>
        </w:rPr>
        <w:t>Universitatea “Ion Ionescu de la Brad” Ia</w:t>
      </w:r>
      <w:r w:rsidR="009A732B">
        <w:rPr>
          <w:color w:val="000000" w:themeColor="text1"/>
          <w:shd w:val="clear" w:color="auto" w:fill="FFFFFF"/>
        </w:rPr>
        <w:t>ş</w:t>
      </w:r>
      <w:r w:rsidRPr="003B02CD">
        <w:rPr>
          <w:color w:val="000000" w:themeColor="text1"/>
          <w:shd w:val="clear" w:color="auto" w:fill="FFFFFF"/>
        </w:rPr>
        <w:t xml:space="preserve">i </w:t>
      </w:r>
    </w:p>
    <w:p w:rsidR="00987EF5" w:rsidRPr="003B02CD" w:rsidRDefault="00987EF5" w:rsidP="00987EF5">
      <w:pPr>
        <w:pStyle w:val="Frspaiere"/>
        <w:rPr>
          <w:b/>
          <w:bCs/>
          <w:i/>
          <w:color w:val="000000" w:themeColor="text1"/>
          <w:shd w:val="clear" w:color="auto" w:fill="FFFFFF"/>
        </w:rPr>
      </w:pPr>
      <w:r w:rsidRPr="003B02CD">
        <w:rPr>
          <w:b/>
          <w:i/>
          <w:color w:val="000000" w:themeColor="text1"/>
        </w:rPr>
        <w:t>“</w:t>
      </w:r>
      <w:r w:rsidRPr="003B02CD">
        <w:rPr>
          <w:b/>
          <w:bCs/>
          <w:color w:val="000000" w:themeColor="text1"/>
          <w:shd w:val="clear" w:color="auto" w:fill="FFFFFF"/>
        </w:rPr>
        <w:t>Trista poveste a </w:t>
      </w:r>
      <w:r w:rsidR="008F4E78">
        <w:rPr>
          <w:b/>
          <w:bCs/>
          <w:i/>
          <w:iCs/>
          <w:color w:val="000000" w:themeColor="text1"/>
          <w:shd w:val="clear" w:color="auto" w:fill="FFFFFF"/>
        </w:rPr>
        <w:t>Prinţ</w:t>
      </w:r>
      <w:r w:rsidRPr="008F4E78">
        <w:rPr>
          <w:b/>
          <w:bCs/>
          <w:i/>
          <w:iCs/>
          <w:color w:val="000000" w:themeColor="text1"/>
          <w:shd w:val="clear" w:color="auto" w:fill="FFFFFF"/>
        </w:rPr>
        <w:t>ului Fericit</w:t>
      </w:r>
      <w:r w:rsidRPr="003B02CD">
        <w:rPr>
          <w:b/>
          <w:bCs/>
          <w:color w:val="000000" w:themeColor="text1"/>
          <w:shd w:val="clear" w:color="auto" w:fill="FFFFFF"/>
        </w:rPr>
        <w:t> cu o garoaf</w:t>
      </w:r>
      <w:r w:rsidR="008F4E78">
        <w:rPr>
          <w:b/>
          <w:bCs/>
          <w:color w:val="000000" w:themeColor="text1"/>
          <w:shd w:val="clear" w:color="auto" w:fill="FFFFFF"/>
        </w:rPr>
        <w:t>ă</w:t>
      </w:r>
      <w:r w:rsidRPr="003B02CD">
        <w:rPr>
          <w:b/>
          <w:bCs/>
          <w:color w:val="000000" w:themeColor="text1"/>
          <w:shd w:val="clear" w:color="auto" w:fill="FFFFFF"/>
        </w:rPr>
        <w:t xml:space="preserve"> verde la butonier</w:t>
      </w:r>
      <w:r w:rsidR="008F4E78">
        <w:rPr>
          <w:b/>
          <w:bCs/>
          <w:color w:val="000000" w:themeColor="text1"/>
          <w:shd w:val="clear" w:color="auto" w:fill="FFFFFF"/>
        </w:rPr>
        <w:t>ă</w:t>
      </w:r>
      <w:r w:rsidRPr="003B02CD">
        <w:rPr>
          <w:b/>
          <w:bCs/>
          <w:i/>
          <w:color w:val="000000" w:themeColor="text1"/>
          <w:shd w:val="clear" w:color="auto" w:fill="FFFFFF"/>
        </w:rPr>
        <w:t>”</w:t>
      </w:r>
    </w:p>
    <w:p w:rsidR="00987EF5" w:rsidRDefault="00987EF5" w:rsidP="00987EF5"/>
    <w:p w:rsidR="00987EF5" w:rsidRPr="00B254E9" w:rsidRDefault="00987EF5" w:rsidP="00987EF5">
      <w:pPr>
        <w:pStyle w:val="Frspaiere"/>
        <w:rPr>
          <w:i/>
        </w:rPr>
      </w:pPr>
      <w:r w:rsidRPr="00B254E9">
        <w:t xml:space="preserve">Daniela Stanciuc, </w:t>
      </w:r>
      <w:r w:rsidR="00583132">
        <w:t xml:space="preserve">Master Drept European, </w:t>
      </w:r>
      <w:r w:rsidR="006A300D">
        <w:t>Facultatea de Drept,</w:t>
      </w:r>
      <w:r w:rsidR="006A300D" w:rsidRPr="00B254E9">
        <w:t xml:space="preserve"> </w:t>
      </w:r>
      <w:r w:rsidR="009A732B">
        <w:rPr>
          <w:shd w:val="clear" w:color="auto" w:fill="FFFFFF"/>
        </w:rPr>
        <w:t>Universitatea “Al.I.Cuza” Iaş</w:t>
      </w:r>
      <w:r w:rsidRPr="00B254E9">
        <w:rPr>
          <w:shd w:val="clear" w:color="auto" w:fill="FFFFFF"/>
        </w:rPr>
        <w:t>i</w:t>
      </w:r>
    </w:p>
    <w:p w:rsidR="00987EF5" w:rsidRDefault="00987EF5" w:rsidP="00987EF5">
      <w:pPr>
        <w:pStyle w:val="Frspaiere"/>
        <w:rPr>
          <w:b/>
        </w:rPr>
      </w:pPr>
      <w:r w:rsidRPr="00B254E9">
        <w:rPr>
          <w:b/>
        </w:rPr>
        <w:t>“</w:t>
      </w:r>
      <w:r w:rsidR="008F4E78">
        <w:rPr>
          <w:b/>
        </w:rPr>
        <w:t>Latet anguis in herba: autonomia</w:t>
      </w:r>
      <w:r w:rsidRPr="00B254E9">
        <w:rPr>
          <w:b/>
        </w:rPr>
        <w:t xml:space="preserve"> esteticului și noile chipuri ale Himerei. Despre cărțile care le-au adus autorilor lor excomunicarea ori condamnarea la moarte”</w:t>
      </w:r>
    </w:p>
    <w:p w:rsidR="00987EF5" w:rsidRPr="00961861" w:rsidRDefault="00987EF5" w:rsidP="00987E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EF5" w:rsidRPr="003B02CD" w:rsidRDefault="00987EF5" w:rsidP="00987EF5">
      <w:pPr>
        <w:pStyle w:val="Frspaiere"/>
        <w:rPr>
          <w:color w:val="000000" w:themeColor="text1"/>
        </w:rPr>
      </w:pPr>
      <w:r w:rsidRPr="003B02CD">
        <w:rPr>
          <w:color w:val="000000" w:themeColor="text1"/>
        </w:rPr>
        <w:t xml:space="preserve">Drd. Ana Maria Goldan, doctorand, </w:t>
      </w:r>
      <w:r w:rsidR="006A300D">
        <w:t>Facultatea de Drept,</w:t>
      </w:r>
      <w:r w:rsidR="006A300D" w:rsidRPr="00B254E9">
        <w:t xml:space="preserve"> </w:t>
      </w:r>
      <w:r w:rsidRPr="003B02CD">
        <w:rPr>
          <w:color w:val="000000" w:themeColor="text1"/>
        </w:rPr>
        <w:t>Un</w:t>
      </w:r>
      <w:r w:rsidR="009A732B">
        <w:rPr>
          <w:color w:val="000000" w:themeColor="text1"/>
          <w:shd w:val="clear" w:color="auto" w:fill="FFFFFF"/>
        </w:rPr>
        <w:t>iversitatea “Al.I.Cuza” Iaş</w:t>
      </w:r>
      <w:r w:rsidRPr="003B02CD">
        <w:rPr>
          <w:color w:val="000000" w:themeColor="text1"/>
          <w:shd w:val="clear" w:color="auto" w:fill="FFFFFF"/>
        </w:rPr>
        <w:t xml:space="preserve">i </w:t>
      </w:r>
    </w:p>
    <w:p w:rsidR="00987EF5" w:rsidRPr="003B02CD" w:rsidRDefault="00987EF5" w:rsidP="00987EF5">
      <w:pPr>
        <w:pStyle w:val="Frspaiere"/>
        <w:rPr>
          <w:b/>
          <w:color w:val="000000" w:themeColor="text1"/>
        </w:rPr>
      </w:pPr>
      <w:r w:rsidRPr="003B02CD">
        <w:rPr>
          <w:b/>
          <w:color w:val="000000" w:themeColor="text1"/>
        </w:rPr>
        <w:t>“Literatură pentru copii și ideologie juridică”</w:t>
      </w:r>
    </w:p>
    <w:p w:rsidR="00987EF5" w:rsidRDefault="00987EF5" w:rsidP="00987EF5"/>
    <w:p w:rsidR="002D00E1" w:rsidRPr="003B02CD" w:rsidRDefault="002D00E1" w:rsidP="002D00E1">
      <w:pPr>
        <w:pStyle w:val="Frspaiere"/>
        <w:rPr>
          <w:i/>
          <w:color w:val="000000" w:themeColor="text1"/>
        </w:rPr>
      </w:pPr>
      <w:r w:rsidRPr="00B254E9">
        <w:t>Crina</w:t>
      </w:r>
      <w:r w:rsidR="00ED1BC2">
        <w:t xml:space="preserve"> </w:t>
      </w:r>
      <w:r w:rsidR="00ED1BC2" w:rsidRPr="00B254E9">
        <w:t>Stanciu</w:t>
      </w:r>
      <w:r w:rsidRPr="00B254E9">
        <w:t xml:space="preserve">, </w:t>
      </w:r>
      <w:r w:rsidR="00555C1A" w:rsidRPr="00C468FC">
        <w:rPr>
          <w:rFonts w:cs="Times New Roman"/>
          <w:color w:val="000000" w:themeColor="text1"/>
        </w:rPr>
        <w:t>student</w:t>
      </w:r>
      <w:r w:rsidR="00BB6FB0">
        <w:rPr>
          <w:rFonts w:cs="Times New Roman"/>
          <w:color w:val="000000" w:themeColor="text1"/>
        </w:rPr>
        <w:t>ă</w:t>
      </w:r>
      <w:r w:rsidR="00555C1A" w:rsidRPr="00C468FC">
        <w:rPr>
          <w:rFonts w:cs="Times New Roman"/>
          <w:color w:val="000000" w:themeColor="text1"/>
        </w:rPr>
        <w:t xml:space="preserve"> </w:t>
      </w:r>
      <w:r w:rsidR="00555C1A">
        <w:rPr>
          <w:rFonts w:cs="Times New Roman"/>
          <w:color w:val="000000" w:themeColor="text1"/>
        </w:rPr>
        <w:t xml:space="preserve">în </w:t>
      </w:r>
      <w:r w:rsidR="00555C1A" w:rsidRPr="00C468FC">
        <w:rPr>
          <w:rFonts w:cs="Times New Roman"/>
          <w:color w:val="000000" w:themeColor="text1"/>
        </w:rPr>
        <w:t>anul I</w:t>
      </w:r>
      <w:r w:rsidR="00555C1A">
        <w:rPr>
          <w:rFonts w:cs="Times New Roman"/>
          <w:color w:val="000000" w:themeColor="text1"/>
        </w:rPr>
        <w:t xml:space="preserve">V, </w:t>
      </w:r>
      <w:r w:rsidR="006A300D">
        <w:t>Facultatea de Drept,</w:t>
      </w:r>
      <w:r w:rsidR="006A300D" w:rsidRPr="00B254E9">
        <w:t xml:space="preserve"> </w:t>
      </w:r>
      <w:r w:rsidR="009A732B">
        <w:rPr>
          <w:color w:val="000000" w:themeColor="text1"/>
          <w:shd w:val="clear" w:color="auto" w:fill="FFFFFF"/>
        </w:rPr>
        <w:t>Universitatea “Al.I.Cuza” Iaş</w:t>
      </w:r>
      <w:r w:rsidRPr="003B02CD">
        <w:rPr>
          <w:color w:val="000000" w:themeColor="text1"/>
          <w:shd w:val="clear" w:color="auto" w:fill="FFFFFF"/>
        </w:rPr>
        <w:t xml:space="preserve">i </w:t>
      </w:r>
    </w:p>
    <w:p w:rsidR="002D00E1" w:rsidRDefault="002D00E1" w:rsidP="002D00E1">
      <w:pPr>
        <w:pStyle w:val="Frspaiere"/>
        <w:rPr>
          <w:b/>
          <w:color w:val="000000" w:themeColor="text1"/>
        </w:rPr>
      </w:pPr>
      <w:r w:rsidRPr="003B02CD">
        <w:rPr>
          <w:b/>
          <w:color w:val="000000" w:themeColor="text1"/>
        </w:rPr>
        <w:t xml:space="preserve">“Procesul dintre sine şi societate sau cum </w:t>
      </w:r>
      <w:proofErr w:type="gramStart"/>
      <w:r w:rsidRPr="003B02CD">
        <w:rPr>
          <w:b/>
          <w:color w:val="000000" w:themeColor="text1"/>
        </w:rPr>
        <w:t>să încerci să</w:t>
      </w:r>
      <w:proofErr w:type="gramEnd"/>
      <w:r w:rsidRPr="003B02CD">
        <w:rPr>
          <w:b/>
          <w:color w:val="000000" w:themeColor="text1"/>
        </w:rPr>
        <w:t xml:space="preserve"> îţi depăşeşti propria condiţie într-o lume a absurdului</w:t>
      </w:r>
      <w:r w:rsidR="00FA7558">
        <w:rPr>
          <w:b/>
          <w:color w:val="000000" w:themeColor="text1"/>
        </w:rPr>
        <w:t>”</w:t>
      </w:r>
    </w:p>
    <w:p w:rsidR="00575E3B" w:rsidRDefault="00575E3B" w:rsidP="002D00E1">
      <w:pPr>
        <w:pStyle w:val="Frspaiere"/>
        <w:rPr>
          <w:b/>
          <w:color w:val="000000" w:themeColor="text1"/>
        </w:rPr>
      </w:pPr>
    </w:p>
    <w:p w:rsidR="00CE140E" w:rsidRPr="003B02CD" w:rsidRDefault="00FA7558" w:rsidP="00CE140E">
      <w:pPr>
        <w:pStyle w:val="Frspaiere"/>
        <w:rPr>
          <w:color w:val="000000" w:themeColor="text1"/>
        </w:rPr>
      </w:pPr>
      <w:r w:rsidRPr="005133C6">
        <w:rPr>
          <w:color w:val="000000" w:themeColor="text1"/>
        </w:rPr>
        <w:t xml:space="preserve">Prof. </w:t>
      </w:r>
      <w:proofErr w:type="gramStart"/>
      <w:r w:rsidRPr="005133C6">
        <w:rPr>
          <w:color w:val="000000" w:themeColor="text1"/>
        </w:rPr>
        <w:t>drd</w:t>
      </w:r>
      <w:proofErr w:type="gramEnd"/>
      <w:r w:rsidRPr="005133C6">
        <w:rPr>
          <w:color w:val="000000" w:themeColor="text1"/>
        </w:rPr>
        <w:t>. Eugenia Driscu,</w:t>
      </w:r>
      <w:r w:rsidR="00CE140E">
        <w:rPr>
          <w:color w:val="000000" w:themeColor="text1"/>
        </w:rPr>
        <w:t xml:space="preserve"> </w:t>
      </w:r>
      <w:r w:rsidR="00CE140E" w:rsidRPr="003B02CD">
        <w:rPr>
          <w:color w:val="000000" w:themeColor="text1"/>
        </w:rPr>
        <w:t xml:space="preserve">doctorand, </w:t>
      </w:r>
      <w:r w:rsidR="00CE140E">
        <w:t>Facultatea de Litere,</w:t>
      </w:r>
      <w:r w:rsidR="00CE140E" w:rsidRPr="00B254E9">
        <w:t xml:space="preserve"> </w:t>
      </w:r>
      <w:r w:rsidR="00CE140E" w:rsidRPr="003B02CD">
        <w:rPr>
          <w:color w:val="000000" w:themeColor="text1"/>
        </w:rPr>
        <w:t>Un</w:t>
      </w:r>
      <w:r w:rsidR="009A732B">
        <w:rPr>
          <w:color w:val="000000" w:themeColor="text1"/>
          <w:shd w:val="clear" w:color="auto" w:fill="FFFFFF"/>
        </w:rPr>
        <w:t>iversitatea “Al.I.Cuza” Iaş</w:t>
      </w:r>
      <w:r w:rsidR="00CE140E" w:rsidRPr="003B02CD">
        <w:rPr>
          <w:color w:val="000000" w:themeColor="text1"/>
          <w:shd w:val="clear" w:color="auto" w:fill="FFFFFF"/>
        </w:rPr>
        <w:t>i</w:t>
      </w:r>
      <w:r w:rsidR="00CE140E">
        <w:rPr>
          <w:color w:val="000000" w:themeColor="text1"/>
          <w:shd w:val="clear" w:color="auto" w:fill="FFFFFF"/>
        </w:rPr>
        <w:t xml:space="preserve">/ </w:t>
      </w:r>
      <w:r w:rsidR="00D60B65">
        <w:rPr>
          <w:color w:val="000000" w:themeColor="text1"/>
          <w:shd w:val="clear" w:color="auto" w:fill="FFFFFF"/>
        </w:rPr>
        <w:t>profe</w:t>
      </w:r>
      <w:r w:rsidR="00CE140E">
        <w:rPr>
          <w:color w:val="000000" w:themeColor="text1"/>
          <w:shd w:val="clear" w:color="auto" w:fill="FFFFFF"/>
        </w:rPr>
        <w:t xml:space="preserve">sor </w:t>
      </w:r>
      <w:r w:rsidR="00D60B65">
        <w:rPr>
          <w:color w:val="000000" w:themeColor="text1"/>
          <w:shd w:val="clear" w:color="auto" w:fill="FFFFFF"/>
        </w:rPr>
        <w:t xml:space="preserve">la </w:t>
      </w:r>
      <w:r w:rsidR="00CE140E">
        <w:rPr>
          <w:color w:val="000000" w:themeColor="text1"/>
          <w:shd w:val="clear" w:color="auto" w:fill="FFFFFF"/>
        </w:rPr>
        <w:t>Colegiul Pedagogic “Vasile Lupu”</w:t>
      </w:r>
      <w:r w:rsidR="00CE140E" w:rsidRPr="003B02CD">
        <w:rPr>
          <w:color w:val="000000" w:themeColor="text1"/>
          <w:shd w:val="clear" w:color="auto" w:fill="FFFFFF"/>
        </w:rPr>
        <w:t xml:space="preserve"> </w:t>
      </w:r>
    </w:p>
    <w:p w:rsidR="00FA7558" w:rsidRPr="00FA7558" w:rsidRDefault="00FA7558" w:rsidP="00FA7558">
      <w:pPr>
        <w:pStyle w:val="Frspaiere"/>
        <w:rPr>
          <w:b/>
          <w:color w:val="000000" w:themeColor="text1"/>
        </w:rPr>
      </w:pPr>
      <w:r w:rsidRPr="003B02CD">
        <w:rPr>
          <w:b/>
          <w:color w:val="000000" w:themeColor="text1"/>
        </w:rPr>
        <w:t>“</w:t>
      </w:r>
      <w:r>
        <w:rPr>
          <w:b/>
          <w:color w:val="000000" w:themeColor="text1"/>
        </w:rPr>
        <w:t xml:space="preserve">Drept şi literatură – Incompatibilităţi </w:t>
      </w:r>
      <w:r>
        <w:rPr>
          <w:b/>
          <w:color w:val="000000" w:themeColor="text1"/>
          <w:lang w:val="ro-RO"/>
        </w:rPr>
        <w:t>şi interferenţe”</w:t>
      </w:r>
    </w:p>
    <w:p w:rsidR="00FA7558" w:rsidRPr="003B02CD" w:rsidRDefault="00FA7558" w:rsidP="002D00E1">
      <w:pPr>
        <w:pStyle w:val="Frspaiere"/>
        <w:rPr>
          <w:b/>
          <w:color w:val="000000" w:themeColor="text1"/>
        </w:rPr>
      </w:pPr>
    </w:p>
    <w:p w:rsidR="002D00E1" w:rsidRPr="003B02CD" w:rsidRDefault="002D00E1" w:rsidP="002D00E1">
      <w:pPr>
        <w:pStyle w:val="Frspaiere"/>
        <w:rPr>
          <w:b/>
          <w:color w:val="000000" w:themeColor="text1"/>
        </w:rPr>
      </w:pPr>
    </w:p>
    <w:p w:rsidR="00367D4A" w:rsidRPr="003B02CD" w:rsidRDefault="00367D4A" w:rsidP="002D00E1">
      <w:pPr>
        <w:pStyle w:val="Frspaiere"/>
        <w:rPr>
          <w:i/>
          <w:color w:val="000000" w:themeColor="text1"/>
        </w:rPr>
      </w:pPr>
      <w:proofErr w:type="gramStart"/>
      <w:r w:rsidRPr="003B02CD">
        <w:rPr>
          <w:color w:val="000000" w:themeColor="text1"/>
        </w:rPr>
        <w:t xml:space="preserve">Lector </w:t>
      </w:r>
      <w:r w:rsidR="00FA7558">
        <w:rPr>
          <w:color w:val="000000" w:themeColor="text1"/>
        </w:rPr>
        <w:t>univ.</w:t>
      </w:r>
      <w:r w:rsidRPr="003B02CD">
        <w:rPr>
          <w:color w:val="000000" w:themeColor="text1"/>
        </w:rPr>
        <w:t>dr.</w:t>
      </w:r>
      <w:proofErr w:type="gramEnd"/>
      <w:r w:rsidRPr="003B02CD">
        <w:rPr>
          <w:color w:val="000000" w:themeColor="text1"/>
        </w:rPr>
        <w:t xml:space="preserve"> Codrin Macovei, </w:t>
      </w:r>
      <w:r w:rsidR="006A300D">
        <w:t>Facultatea de Drept,</w:t>
      </w:r>
      <w:r w:rsidR="006A300D" w:rsidRPr="00B254E9">
        <w:t xml:space="preserve"> </w:t>
      </w:r>
      <w:r w:rsidRPr="003B02CD">
        <w:rPr>
          <w:color w:val="000000" w:themeColor="text1"/>
          <w:shd w:val="clear" w:color="auto" w:fill="FFFFFF"/>
        </w:rPr>
        <w:t>Universitatea “Al.I.Cuza” Ia</w:t>
      </w:r>
      <w:r w:rsidR="009A732B">
        <w:rPr>
          <w:color w:val="000000" w:themeColor="text1"/>
          <w:shd w:val="clear" w:color="auto" w:fill="FFFFFF"/>
        </w:rPr>
        <w:t>ş</w:t>
      </w:r>
      <w:r w:rsidRPr="003B02CD">
        <w:rPr>
          <w:color w:val="000000" w:themeColor="text1"/>
          <w:shd w:val="clear" w:color="auto" w:fill="FFFFFF"/>
        </w:rPr>
        <w:t xml:space="preserve">i </w:t>
      </w:r>
    </w:p>
    <w:p w:rsidR="00367D4A" w:rsidRPr="003B02CD" w:rsidRDefault="00367D4A" w:rsidP="002D00E1">
      <w:pPr>
        <w:pStyle w:val="Frspaiere"/>
        <w:rPr>
          <w:b/>
          <w:color w:val="000000" w:themeColor="text1"/>
        </w:rPr>
      </w:pPr>
      <w:r w:rsidRPr="003B02CD">
        <w:rPr>
          <w:b/>
          <w:color w:val="000000" w:themeColor="text1"/>
        </w:rPr>
        <w:t>“Lumina dintre oceane şi binele specific dreptăţii”</w:t>
      </w:r>
    </w:p>
    <w:p w:rsidR="00367D4A" w:rsidRDefault="00367D4A" w:rsidP="00B254E9">
      <w:pPr>
        <w:pStyle w:val="Listparagra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0F6" w:rsidRDefault="00DF60F6" w:rsidP="00DF60F6">
      <w:pPr>
        <w:pStyle w:val="Frspaiere"/>
        <w:rPr>
          <w:b/>
          <w:i/>
          <w:color w:val="000000" w:themeColor="text1"/>
        </w:rPr>
      </w:pPr>
    </w:p>
    <w:p w:rsidR="00F14510" w:rsidRDefault="00F14510" w:rsidP="00DF60F6">
      <w:pPr>
        <w:pStyle w:val="Frspaiere"/>
        <w:rPr>
          <w:b/>
          <w:i/>
          <w:color w:val="000000" w:themeColor="text1"/>
        </w:rPr>
      </w:pPr>
    </w:p>
    <w:p w:rsidR="00F14510" w:rsidRDefault="00F14510" w:rsidP="00DF60F6">
      <w:pPr>
        <w:pStyle w:val="Frspaiere"/>
        <w:rPr>
          <w:b/>
          <w:i/>
          <w:color w:val="000000" w:themeColor="text1"/>
        </w:rPr>
      </w:pPr>
    </w:p>
    <w:p w:rsidR="00F14510" w:rsidRDefault="00F14510" w:rsidP="00DF60F6">
      <w:pPr>
        <w:pStyle w:val="Frspaiere"/>
        <w:rPr>
          <w:b/>
          <w:i/>
          <w:color w:val="000000" w:themeColor="text1"/>
        </w:rPr>
      </w:pPr>
    </w:p>
    <w:p w:rsidR="00F14510" w:rsidRDefault="00F14510" w:rsidP="00DF60F6">
      <w:pPr>
        <w:pStyle w:val="Frspaiere"/>
        <w:rPr>
          <w:b/>
          <w:i/>
          <w:color w:val="000000" w:themeColor="text1"/>
        </w:rPr>
      </w:pPr>
    </w:p>
    <w:p w:rsidR="00F06E3A" w:rsidRDefault="00F06E3A" w:rsidP="00DF60F6">
      <w:pPr>
        <w:pStyle w:val="Frspaiere"/>
        <w:rPr>
          <w:b/>
          <w:i/>
          <w:color w:val="000000" w:themeColor="text1"/>
        </w:rPr>
      </w:pPr>
    </w:p>
    <w:p w:rsidR="00F14510" w:rsidRDefault="00F14510" w:rsidP="00DF60F6">
      <w:pPr>
        <w:pStyle w:val="Frspaiere"/>
        <w:rPr>
          <w:b/>
          <w:i/>
          <w:color w:val="000000" w:themeColor="text1"/>
        </w:rPr>
      </w:pPr>
    </w:p>
    <w:p w:rsidR="00F14510" w:rsidRDefault="00F14510" w:rsidP="00DF60F6">
      <w:pPr>
        <w:pStyle w:val="Frspaiere"/>
        <w:rPr>
          <w:b/>
          <w:i/>
          <w:color w:val="000000" w:themeColor="text1"/>
        </w:rPr>
      </w:pPr>
    </w:p>
    <w:sectPr w:rsidR="00F14510" w:rsidSect="001D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46" w:rsidRDefault="006D1446" w:rsidP="008C49B4">
      <w:pPr>
        <w:spacing w:after="0" w:line="240" w:lineRule="auto"/>
      </w:pPr>
      <w:r>
        <w:separator/>
      </w:r>
    </w:p>
  </w:endnote>
  <w:endnote w:type="continuationSeparator" w:id="0">
    <w:p w:rsidR="006D1446" w:rsidRDefault="006D1446" w:rsidP="008C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46" w:rsidRDefault="006D1446" w:rsidP="008C49B4">
      <w:pPr>
        <w:spacing w:after="0" w:line="240" w:lineRule="auto"/>
      </w:pPr>
      <w:r>
        <w:separator/>
      </w:r>
    </w:p>
  </w:footnote>
  <w:footnote w:type="continuationSeparator" w:id="0">
    <w:p w:rsidR="006D1446" w:rsidRDefault="006D1446" w:rsidP="008C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BBE"/>
    <w:multiLevelType w:val="hybridMultilevel"/>
    <w:tmpl w:val="9C6C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5C7"/>
    <w:multiLevelType w:val="hybridMultilevel"/>
    <w:tmpl w:val="BD4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5067"/>
    <w:multiLevelType w:val="hybridMultilevel"/>
    <w:tmpl w:val="BB88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6D6F"/>
    <w:multiLevelType w:val="hybridMultilevel"/>
    <w:tmpl w:val="DCBA6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71DD"/>
    <w:multiLevelType w:val="hybridMultilevel"/>
    <w:tmpl w:val="B23A0076"/>
    <w:lvl w:ilvl="0" w:tplc="0ACA6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22070"/>
    <w:multiLevelType w:val="hybridMultilevel"/>
    <w:tmpl w:val="1688BA78"/>
    <w:lvl w:ilvl="0" w:tplc="0ACA6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F2C633F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D7583"/>
    <w:multiLevelType w:val="hybridMultilevel"/>
    <w:tmpl w:val="DF94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A5037"/>
    <w:multiLevelType w:val="hybridMultilevel"/>
    <w:tmpl w:val="4A66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EF2"/>
    <w:rsid w:val="000002AF"/>
    <w:rsid w:val="00007FCC"/>
    <w:rsid w:val="00034705"/>
    <w:rsid w:val="000442FF"/>
    <w:rsid w:val="00045D04"/>
    <w:rsid w:val="00051598"/>
    <w:rsid w:val="000939DE"/>
    <w:rsid w:val="000A768F"/>
    <w:rsid w:val="000D582F"/>
    <w:rsid w:val="000E7A2F"/>
    <w:rsid w:val="000F7796"/>
    <w:rsid w:val="0011648F"/>
    <w:rsid w:val="001168C2"/>
    <w:rsid w:val="00140FFF"/>
    <w:rsid w:val="0017252F"/>
    <w:rsid w:val="00183BD6"/>
    <w:rsid w:val="00195C7A"/>
    <w:rsid w:val="00195F1B"/>
    <w:rsid w:val="00196CB2"/>
    <w:rsid w:val="001B6D9E"/>
    <w:rsid w:val="001C669E"/>
    <w:rsid w:val="001D50D4"/>
    <w:rsid w:val="00200C4A"/>
    <w:rsid w:val="002129A0"/>
    <w:rsid w:val="00220179"/>
    <w:rsid w:val="00245C74"/>
    <w:rsid w:val="00283FFA"/>
    <w:rsid w:val="00285018"/>
    <w:rsid w:val="002D00E1"/>
    <w:rsid w:val="002E5785"/>
    <w:rsid w:val="002E7D1A"/>
    <w:rsid w:val="00336BB6"/>
    <w:rsid w:val="003505C1"/>
    <w:rsid w:val="00360D32"/>
    <w:rsid w:val="00367D4A"/>
    <w:rsid w:val="003A382B"/>
    <w:rsid w:val="003B02CD"/>
    <w:rsid w:val="003C1304"/>
    <w:rsid w:val="00484C1A"/>
    <w:rsid w:val="004B2A6F"/>
    <w:rsid w:val="004B4833"/>
    <w:rsid w:val="005000C2"/>
    <w:rsid w:val="005133C6"/>
    <w:rsid w:val="005356EB"/>
    <w:rsid w:val="00544697"/>
    <w:rsid w:val="00552D87"/>
    <w:rsid w:val="00555C1A"/>
    <w:rsid w:val="00565CC6"/>
    <w:rsid w:val="00575E3B"/>
    <w:rsid w:val="00583132"/>
    <w:rsid w:val="005A3E3D"/>
    <w:rsid w:val="005B7613"/>
    <w:rsid w:val="00632CB4"/>
    <w:rsid w:val="006A1CDE"/>
    <w:rsid w:val="006A300D"/>
    <w:rsid w:val="006C2C13"/>
    <w:rsid w:val="006C4C2C"/>
    <w:rsid w:val="006D1446"/>
    <w:rsid w:val="0072322A"/>
    <w:rsid w:val="00724292"/>
    <w:rsid w:val="00734E2D"/>
    <w:rsid w:val="00745550"/>
    <w:rsid w:val="00766065"/>
    <w:rsid w:val="00790CA1"/>
    <w:rsid w:val="007A2009"/>
    <w:rsid w:val="007B0A94"/>
    <w:rsid w:val="007C3FF7"/>
    <w:rsid w:val="00810A12"/>
    <w:rsid w:val="008850D7"/>
    <w:rsid w:val="008C073E"/>
    <w:rsid w:val="008C49B4"/>
    <w:rsid w:val="008C5A42"/>
    <w:rsid w:val="008F258A"/>
    <w:rsid w:val="008F4E78"/>
    <w:rsid w:val="00900F24"/>
    <w:rsid w:val="0090345C"/>
    <w:rsid w:val="00913F8D"/>
    <w:rsid w:val="00961861"/>
    <w:rsid w:val="009830F5"/>
    <w:rsid w:val="00987EF5"/>
    <w:rsid w:val="009979C4"/>
    <w:rsid w:val="009A488A"/>
    <w:rsid w:val="009A70C3"/>
    <w:rsid w:val="009A732B"/>
    <w:rsid w:val="009D3009"/>
    <w:rsid w:val="009E2E34"/>
    <w:rsid w:val="00A20458"/>
    <w:rsid w:val="00A273B2"/>
    <w:rsid w:val="00A35F90"/>
    <w:rsid w:val="00A3773C"/>
    <w:rsid w:val="00A74BEB"/>
    <w:rsid w:val="00A94280"/>
    <w:rsid w:val="00AB1497"/>
    <w:rsid w:val="00AB30CF"/>
    <w:rsid w:val="00AF1D67"/>
    <w:rsid w:val="00B254E9"/>
    <w:rsid w:val="00B60DF7"/>
    <w:rsid w:val="00B917C9"/>
    <w:rsid w:val="00BB6FB0"/>
    <w:rsid w:val="00BD5BF2"/>
    <w:rsid w:val="00C43C2D"/>
    <w:rsid w:val="00C44475"/>
    <w:rsid w:val="00C468FC"/>
    <w:rsid w:val="00C74E9C"/>
    <w:rsid w:val="00CE140E"/>
    <w:rsid w:val="00D15EF2"/>
    <w:rsid w:val="00D57043"/>
    <w:rsid w:val="00D5717D"/>
    <w:rsid w:val="00D60B65"/>
    <w:rsid w:val="00D8209C"/>
    <w:rsid w:val="00D87707"/>
    <w:rsid w:val="00DB12D3"/>
    <w:rsid w:val="00DC33DC"/>
    <w:rsid w:val="00DD3062"/>
    <w:rsid w:val="00DF60F6"/>
    <w:rsid w:val="00E340CC"/>
    <w:rsid w:val="00E51B71"/>
    <w:rsid w:val="00E859A1"/>
    <w:rsid w:val="00E97D61"/>
    <w:rsid w:val="00EB5EDE"/>
    <w:rsid w:val="00ED1BC2"/>
    <w:rsid w:val="00ED7E9F"/>
    <w:rsid w:val="00EE7222"/>
    <w:rsid w:val="00F06E3A"/>
    <w:rsid w:val="00F14510"/>
    <w:rsid w:val="00F15C0E"/>
    <w:rsid w:val="00F23601"/>
    <w:rsid w:val="00F456FA"/>
    <w:rsid w:val="00F61292"/>
    <w:rsid w:val="00F74766"/>
    <w:rsid w:val="00F77A4F"/>
    <w:rsid w:val="00FA050C"/>
    <w:rsid w:val="00FA119B"/>
    <w:rsid w:val="00FA7558"/>
    <w:rsid w:val="00FC1C6B"/>
    <w:rsid w:val="00FC24A7"/>
    <w:rsid w:val="00FC2C5A"/>
    <w:rsid w:val="00FD5F7B"/>
    <w:rsid w:val="00FE4229"/>
    <w:rsid w:val="00FF51D0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15EF2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360D32"/>
    <w:rPr>
      <w:i/>
      <w:iCs/>
    </w:rPr>
  </w:style>
  <w:style w:type="character" w:styleId="Hyperlink">
    <w:name w:val="Hyperlink"/>
    <w:basedOn w:val="Fontdeparagrafimplicit"/>
    <w:uiPriority w:val="99"/>
    <w:unhideWhenUsed/>
    <w:rsid w:val="00961861"/>
    <w:rPr>
      <w:color w:val="0000FF" w:themeColor="hyperlink"/>
      <w:u w:val="single"/>
    </w:rPr>
  </w:style>
  <w:style w:type="paragraph" w:customStyle="1" w:styleId="Meta07-TitreAbstractResumenMots-clsKeywords">
    <w:name w:val="Meta07-Titre Abstract/Resumen/Mots-clés/Keywords"/>
    <w:basedOn w:val="Normal"/>
    <w:next w:val="Normal"/>
    <w:autoRedefine/>
    <w:rsid w:val="00913F8D"/>
    <w:pPr>
      <w:spacing w:before="240" w:after="0" w:line="240" w:lineRule="auto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367D4A"/>
    <w:pPr>
      <w:spacing w:after="0" w:line="240" w:lineRule="auto"/>
    </w:pPr>
  </w:style>
  <w:style w:type="paragraph" w:customStyle="1" w:styleId="Default">
    <w:name w:val="Default"/>
    <w:rsid w:val="00FA1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unhideWhenUsed/>
    <w:rsid w:val="008C49B4"/>
    <w:pPr>
      <w:spacing w:after="0" w:line="240" w:lineRule="auto"/>
      <w:ind w:left="720" w:right="720" w:firstLine="720"/>
      <w:jc w:val="both"/>
    </w:pPr>
    <w:rPr>
      <w:rFonts w:ascii="Book Antiqua" w:hAnsi="Book Antiqua"/>
      <w:sz w:val="20"/>
      <w:szCs w:val="20"/>
      <w:lang w:val="fr-F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8C49B4"/>
    <w:rPr>
      <w:rFonts w:ascii="Book Antiqua" w:hAnsi="Book Antiqua"/>
      <w:sz w:val="20"/>
      <w:szCs w:val="20"/>
      <w:lang w:val="fr-FR"/>
    </w:rPr>
  </w:style>
  <w:style w:type="character" w:styleId="Referinnotdesubsol">
    <w:name w:val="footnote reference"/>
    <w:basedOn w:val="Fontdeparagrafimplicit"/>
    <w:uiPriority w:val="99"/>
    <w:semiHidden/>
    <w:unhideWhenUsed/>
    <w:rsid w:val="008C49B4"/>
    <w:rPr>
      <w:vertAlign w:val="superscript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A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A70C3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FF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FF51D0"/>
  </w:style>
  <w:style w:type="character" w:customStyle="1" w:styleId="Bodytext">
    <w:name w:val="Body text_"/>
    <w:basedOn w:val="Fontdeparagrafimplicit"/>
    <w:link w:val="Bodytext0"/>
    <w:rsid w:val="00DD3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DD3062"/>
    <w:rPr>
      <w:i/>
      <w:iCs/>
    </w:rPr>
  </w:style>
  <w:style w:type="paragraph" w:customStyle="1" w:styleId="Bodytext0">
    <w:name w:val="Body text"/>
    <w:basedOn w:val="Normal"/>
    <w:link w:val="Bodytext"/>
    <w:rsid w:val="00DD306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691A-B5D1-4A2B-9645-A2513C75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</cp:lastModifiedBy>
  <cp:revision>2</cp:revision>
  <cp:lastPrinted>2019-03-29T07:33:00Z</cp:lastPrinted>
  <dcterms:created xsi:type="dcterms:W3CDTF">2019-04-05T12:28:00Z</dcterms:created>
  <dcterms:modified xsi:type="dcterms:W3CDTF">2019-04-05T12:28:00Z</dcterms:modified>
</cp:coreProperties>
</file>